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EEE70" w14:textId="079CEBC9" w:rsidR="00F8298F" w:rsidRPr="00C73F3A" w:rsidRDefault="00B47B38" w:rsidP="00C73F3A">
      <w:pPr>
        <w:rPr>
          <w:rFonts w:ascii="Helvetica Neue" w:hAnsi="Helvetica Neue"/>
          <w:b/>
          <w:sz w:val="20"/>
          <w:szCs w:val="20"/>
        </w:rPr>
      </w:pPr>
      <w:r w:rsidRPr="00C73F3A">
        <w:rPr>
          <w:rFonts w:ascii="Helvetica Neue" w:hAnsi="Helvetica Neue"/>
          <w:b/>
          <w:sz w:val="20"/>
          <w:szCs w:val="20"/>
        </w:rPr>
        <w:t>11am</w:t>
      </w:r>
      <w:r w:rsidRPr="00C73F3A">
        <w:rPr>
          <w:rFonts w:ascii="Helvetica Neue" w:hAnsi="Helvetica Neue"/>
          <w:b/>
          <w:sz w:val="20"/>
          <w:szCs w:val="20"/>
        </w:rPr>
        <w:tab/>
      </w:r>
      <w:r w:rsidRPr="00C73F3A">
        <w:rPr>
          <w:rFonts w:ascii="Helvetica Neue" w:hAnsi="Helvetica Neue"/>
          <w:b/>
          <w:sz w:val="20"/>
          <w:szCs w:val="20"/>
        </w:rPr>
        <w:tab/>
      </w:r>
      <w:r w:rsidR="00F8298F" w:rsidRPr="00C73F3A">
        <w:rPr>
          <w:rFonts w:ascii="Helvetica Neue" w:hAnsi="Helvetica Neue"/>
          <w:b/>
          <w:sz w:val="20"/>
          <w:szCs w:val="20"/>
        </w:rPr>
        <w:t>Check In</w:t>
      </w:r>
    </w:p>
    <w:p w14:paraId="39F50E3B" w14:textId="782D916C" w:rsidR="008C0787" w:rsidRPr="00C73F3A" w:rsidRDefault="007558AC" w:rsidP="00C73F3A">
      <w:pPr>
        <w:spacing w:after="120"/>
        <w:ind w:left="720" w:firstLine="720"/>
        <w:rPr>
          <w:rFonts w:ascii="Helvetica Neue" w:hAnsi="Helvetica Neue"/>
          <w:sz w:val="20"/>
          <w:szCs w:val="20"/>
        </w:rPr>
      </w:pPr>
      <w:r w:rsidRPr="00C73F3A">
        <w:rPr>
          <w:rFonts w:ascii="Helvetica Neue" w:hAnsi="Helvetica Neue"/>
          <w:sz w:val="20"/>
          <w:szCs w:val="20"/>
        </w:rPr>
        <w:t>Welcome</w:t>
      </w:r>
      <w:r w:rsidR="00F8298F" w:rsidRPr="00C73F3A">
        <w:rPr>
          <w:rFonts w:ascii="Helvetica Neue" w:hAnsi="Helvetica Neue"/>
          <w:sz w:val="20"/>
          <w:szCs w:val="20"/>
        </w:rPr>
        <w:t xml:space="preserve"> &amp; Introductions</w:t>
      </w:r>
      <w:r w:rsidR="00F8298F" w:rsidRPr="00C73F3A">
        <w:rPr>
          <w:rFonts w:ascii="Helvetica Neue" w:hAnsi="Helvetica Neue"/>
          <w:b/>
          <w:color w:val="92D050"/>
          <w:sz w:val="20"/>
          <w:szCs w:val="20"/>
        </w:rPr>
        <w:t xml:space="preserve"> |</w:t>
      </w:r>
      <w:r w:rsidR="00F8298F" w:rsidRPr="00C73F3A">
        <w:rPr>
          <w:rFonts w:ascii="Helvetica Neue" w:hAnsi="Helvetica Neue"/>
          <w:color w:val="92D050"/>
          <w:sz w:val="20"/>
          <w:szCs w:val="20"/>
        </w:rPr>
        <w:t xml:space="preserve"> </w:t>
      </w:r>
      <w:r w:rsidR="00275016" w:rsidRPr="00C73F3A">
        <w:rPr>
          <w:rFonts w:ascii="Helvetica Neue" w:hAnsi="Helvetica Neue"/>
          <w:sz w:val="20"/>
          <w:szCs w:val="20"/>
        </w:rPr>
        <w:t>John Monroe</w:t>
      </w:r>
      <w:r w:rsidR="00F8298F" w:rsidRPr="00C73F3A">
        <w:rPr>
          <w:rFonts w:ascii="Helvetica Neue" w:hAnsi="Helvetica Neue"/>
          <w:sz w:val="20"/>
          <w:szCs w:val="20"/>
        </w:rPr>
        <w:t xml:space="preserve">, </w:t>
      </w:r>
      <w:r w:rsidR="005B7F51" w:rsidRPr="00C73F3A">
        <w:rPr>
          <w:rFonts w:ascii="Helvetica Neue" w:hAnsi="Helvetica Neue"/>
          <w:sz w:val="20"/>
          <w:szCs w:val="20"/>
        </w:rPr>
        <w:t>AFA Board Chair</w:t>
      </w:r>
    </w:p>
    <w:p w14:paraId="092FB2F9" w14:textId="77777777" w:rsidR="008C0787" w:rsidRPr="00C73F3A" w:rsidRDefault="001B02D4" w:rsidP="00C73F3A">
      <w:pPr>
        <w:ind w:left="720" w:firstLine="720"/>
        <w:rPr>
          <w:rFonts w:ascii="Helvetica Neue" w:hAnsi="Helvetica Neue"/>
          <w:b/>
          <w:sz w:val="20"/>
          <w:szCs w:val="20"/>
        </w:rPr>
      </w:pPr>
      <w:r w:rsidRPr="00C73F3A">
        <w:rPr>
          <w:rFonts w:ascii="Helvetica Neue" w:hAnsi="Helvetica Neue"/>
          <w:b/>
          <w:sz w:val="20"/>
          <w:szCs w:val="20"/>
        </w:rPr>
        <w:t>Goals for the day</w:t>
      </w:r>
    </w:p>
    <w:p w14:paraId="21269878" w14:textId="7841498A" w:rsidR="00515B80" w:rsidRPr="00C73F3A" w:rsidRDefault="002651CE" w:rsidP="00C73F3A">
      <w:pPr>
        <w:spacing w:after="120"/>
        <w:ind w:left="720" w:firstLine="720"/>
        <w:rPr>
          <w:rFonts w:ascii="Helvetica Neue" w:hAnsi="Helvetica Neue"/>
          <w:i/>
          <w:sz w:val="20"/>
          <w:szCs w:val="20"/>
        </w:rPr>
      </w:pPr>
      <w:r w:rsidRPr="00C73F3A">
        <w:rPr>
          <w:rFonts w:ascii="Helvetica Neue" w:hAnsi="Helvetica Neue"/>
          <w:sz w:val="20"/>
          <w:szCs w:val="20"/>
        </w:rPr>
        <w:t xml:space="preserve">Kelly Maloney | </w:t>
      </w:r>
      <w:r w:rsidR="00290D56" w:rsidRPr="00C73F3A">
        <w:rPr>
          <w:rFonts w:ascii="Helvetica Neue" w:hAnsi="Helvetica Neue"/>
          <w:sz w:val="20"/>
          <w:szCs w:val="20"/>
        </w:rPr>
        <w:t>P</w:t>
      </w:r>
      <w:r w:rsidR="008C0787" w:rsidRPr="00C73F3A">
        <w:rPr>
          <w:rFonts w:ascii="Helvetica Neue" w:hAnsi="Helvetica Neue"/>
          <w:sz w:val="20"/>
          <w:szCs w:val="20"/>
        </w:rPr>
        <w:t xml:space="preserve">resident/CEO, </w:t>
      </w:r>
      <w:r w:rsidR="008C0787" w:rsidRPr="00C73F3A">
        <w:rPr>
          <w:rFonts w:ascii="Helvetica Neue" w:hAnsi="Helvetica Neue"/>
          <w:i/>
          <w:sz w:val="20"/>
          <w:szCs w:val="20"/>
        </w:rPr>
        <w:t>AFA</w:t>
      </w:r>
    </w:p>
    <w:p w14:paraId="60B3E904" w14:textId="77777777" w:rsidR="00515B80" w:rsidRPr="00C73F3A" w:rsidRDefault="00515B80" w:rsidP="00C73F3A">
      <w:pPr>
        <w:ind w:left="720" w:firstLine="720"/>
        <w:rPr>
          <w:rFonts w:ascii="Helvetica Neue" w:hAnsi="Helvetica Neue"/>
          <w:b/>
          <w:sz w:val="20"/>
          <w:szCs w:val="20"/>
        </w:rPr>
      </w:pPr>
      <w:r w:rsidRPr="00C73F3A">
        <w:rPr>
          <w:rFonts w:ascii="Helvetica Neue" w:hAnsi="Helvetica Neue"/>
          <w:b/>
          <w:sz w:val="20"/>
          <w:szCs w:val="20"/>
        </w:rPr>
        <w:t>Legislative Update</w:t>
      </w:r>
      <w:r w:rsidRPr="00C73F3A">
        <w:rPr>
          <w:rFonts w:ascii="Helvetica Neue" w:hAnsi="Helvetica Neue"/>
          <w:b/>
          <w:color w:val="92D050"/>
          <w:sz w:val="20"/>
          <w:szCs w:val="20"/>
        </w:rPr>
        <w:t xml:space="preserve"> | </w:t>
      </w:r>
      <w:r w:rsidRPr="00C73F3A">
        <w:rPr>
          <w:rFonts w:ascii="Helvetica Neue" w:hAnsi="Helvetica Neue"/>
          <w:b/>
          <w:sz w:val="20"/>
          <w:szCs w:val="20"/>
        </w:rPr>
        <w:t>Trent House</w:t>
      </w:r>
    </w:p>
    <w:p w14:paraId="0842052B" w14:textId="3CF4C506" w:rsidR="007558AC" w:rsidRPr="00C73F3A" w:rsidRDefault="00515B80" w:rsidP="00C73F3A">
      <w:pPr>
        <w:spacing w:after="120"/>
        <w:ind w:left="720" w:firstLine="720"/>
        <w:rPr>
          <w:rFonts w:ascii="Helvetica Neue" w:hAnsi="Helvetica Neue"/>
          <w:i/>
          <w:sz w:val="20"/>
          <w:szCs w:val="20"/>
        </w:rPr>
      </w:pPr>
      <w:r w:rsidRPr="00C73F3A">
        <w:rPr>
          <w:rFonts w:ascii="Helvetica Neue" w:hAnsi="Helvetica Neue"/>
          <w:i/>
          <w:sz w:val="20"/>
          <w:szCs w:val="20"/>
        </w:rPr>
        <w:t xml:space="preserve">Trent M. House Government Affairs </w:t>
      </w:r>
    </w:p>
    <w:p w14:paraId="67CCF44C" w14:textId="05CA142A" w:rsidR="001B02D4" w:rsidRPr="00C73F3A" w:rsidRDefault="003B2EFD" w:rsidP="00C73F3A">
      <w:pPr>
        <w:ind w:left="2160" w:hanging="2160"/>
        <w:rPr>
          <w:rFonts w:ascii="Helvetica Neue" w:hAnsi="Helvetica Neue"/>
          <w:sz w:val="20"/>
          <w:szCs w:val="20"/>
        </w:rPr>
      </w:pPr>
      <w:r w:rsidRPr="00C73F3A">
        <w:rPr>
          <w:rFonts w:ascii="Helvetica Neue" w:hAnsi="Helvetica Neue"/>
          <w:b/>
          <w:sz w:val="20"/>
          <w:szCs w:val="20"/>
        </w:rPr>
        <w:t>11:30am</w:t>
      </w:r>
      <w:r w:rsidR="00B47B38" w:rsidRPr="00C73F3A">
        <w:rPr>
          <w:rFonts w:ascii="Helvetica Neue" w:hAnsi="Helvetica Neue"/>
          <w:b/>
          <w:sz w:val="20"/>
          <w:szCs w:val="20"/>
        </w:rPr>
        <w:t xml:space="preserve">         </w:t>
      </w:r>
      <w:r w:rsidR="00C73F3A">
        <w:rPr>
          <w:rFonts w:ascii="Helvetica Neue" w:hAnsi="Helvetica Neue"/>
          <w:b/>
          <w:sz w:val="20"/>
          <w:szCs w:val="20"/>
        </w:rPr>
        <w:t xml:space="preserve">   </w:t>
      </w:r>
      <w:r w:rsidR="007558AC" w:rsidRPr="00C73F3A">
        <w:rPr>
          <w:rFonts w:ascii="Helvetica Neue" w:hAnsi="Helvetica Neue"/>
          <w:b/>
          <w:sz w:val="20"/>
          <w:szCs w:val="20"/>
        </w:rPr>
        <w:t xml:space="preserve">Lunch </w:t>
      </w:r>
      <w:r w:rsidR="00275016" w:rsidRPr="00C73F3A">
        <w:rPr>
          <w:rFonts w:ascii="Helvetica Neue" w:hAnsi="Helvetica Neue"/>
          <w:b/>
          <w:color w:val="92D050"/>
          <w:sz w:val="20"/>
          <w:szCs w:val="20"/>
        </w:rPr>
        <w:t xml:space="preserve">| </w:t>
      </w:r>
      <w:r w:rsidR="00275016" w:rsidRPr="00C73F3A">
        <w:rPr>
          <w:rFonts w:ascii="Helvetica Neue" w:hAnsi="Helvetica Neue"/>
          <w:b/>
          <w:sz w:val="20"/>
          <w:szCs w:val="20"/>
        </w:rPr>
        <w:t>Economic Development Panel</w:t>
      </w:r>
    </w:p>
    <w:p w14:paraId="3CC4F1DC" w14:textId="77777777" w:rsidR="005E2F8B" w:rsidRPr="00C73F3A" w:rsidRDefault="005E2F8B" w:rsidP="00C73F3A">
      <w:pPr>
        <w:rPr>
          <w:rFonts w:ascii="Helvetica Neue" w:hAnsi="Helvetica Neue"/>
          <w:color w:val="222222"/>
          <w:sz w:val="20"/>
          <w:szCs w:val="20"/>
        </w:rPr>
      </w:pPr>
      <w:r w:rsidRPr="00C73F3A">
        <w:rPr>
          <w:rFonts w:ascii="Helvetica Neue" w:hAnsi="Helvetica Neue"/>
          <w:color w:val="000000" w:themeColor="text1"/>
          <w:sz w:val="20"/>
          <w:szCs w:val="20"/>
        </w:rPr>
        <w:tab/>
      </w:r>
      <w:r w:rsidRPr="00C73F3A">
        <w:rPr>
          <w:rFonts w:ascii="Helvetica Neue" w:hAnsi="Helvetica Neue"/>
          <w:color w:val="000000" w:themeColor="text1"/>
          <w:sz w:val="20"/>
          <w:szCs w:val="20"/>
        </w:rPr>
        <w:tab/>
      </w:r>
      <w:r w:rsidRPr="00C73F3A">
        <w:rPr>
          <w:rFonts w:ascii="Helvetica Neue" w:hAnsi="Helvetica Neue"/>
          <w:color w:val="222222"/>
          <w:sz w:val="20"/>
          <w:szCs w:val="20"/>
        </w:rPr>
        <w:t xml:space="preserve">Patrick Pierce, </w:t>
      </w:r>
      <w:r w:rsidRPr="00C73F3A">
        <w:rPr>
          <w:rFonts w:ascii="Helvetica Neue" w:hAnsi="Helvetica Neue"/>
          <w:i/>
          <w:color w:val="222222"/>
          <w:sz w:val="20"/>
          <w:szCs w:val="20"/>
        </w:rPr>
        <w:t>Economic Alliance Snohomish County</w:t>
      </w:r>
    </w:p>
    <w:p w14:paraId="6A7F4E20" w14:textId="2A3345DA" w:rsidR="005E2F8B" w:rsidRPr="00C73F3A" w:rsidRDefault="005E2F8B" w:rsidP="00C73F3A">
      <w:pPr>
        <w:ind w:left="720" w:firstLine="720"/>
        <w:rPr>
          <w:rFonts w:ascii="Helvetica Neue" w:hAnsi="Helvetica Neue"/>
          <w:i/>
          <w:color w:val="222222"/>
          <w:sz w:val="20"/>
          <w:szCs w:val="20"/>
        </w:rPr>
      </w:pPr>
      <w:r w:rsidRPr="00C73F3A">
        <w:rPr>
          <w:rFonts w:ascii="Helvetica Neue" w:hAnsi="Helvetica Neue"/>
          <w:color w:val="222222"/>
          <w:sz w:val="20"/>
          <w:szCs w:val="20"/>
        </w:rPr>
        <w:t xml:space="preserve">Bruce Kendall, </w:t>
      </w:r>
      <w:r w:rsidR="00EB26A1" w:rsidRPr="00C73F3A">
        <w:rPr>
          <w:rFonts w:ascii="Helvetica Neue" w:hAnsi="Helvetica Neue"/>
          <w:i/>
          <w:color w:val="222222"/>
          <w:sz w:val="20"/>
          <w:szCs w:val="20"/>
        </w:rPr>
        <w:t>Economic Development Board for Tacoma-Pierce County</w:t>
      </w:r>
    </w:p>
    <w:p w14:paraId="4F3DE065" w14:textId="7D9C5A5C" w:rsidR="001B02D4" w:rsidRPr="00C73F3A" w:rsidRDefault="005E2F8B" w:rsidP="00C73F3A">
      <w:pPr>
        <w:spacing w:after="120"/>
        <w:ind w:left="720" w:firstLine="720"/>
        <w:rPr>
          <w:rFonts w:ascii="Helvetica Neue" w:hAnsi="Helvetica Neue"/>
          <w:i/>
          <w:color w:val="222222"/>
          <w:sz w:val="20"/>
          <w:szCs w:val="20"/>
        </w:rPr>
      </w:pPr>
      <w:r w:rsidRPr="00C73F3A">
        <w:rPr>
          <w:rFonts w:ascii="Helvetica Neue" w:hAnsi="Helvetica Neue"/>
          <w:color w:val="222222"/>
          <w:sz w:val="20"/>
          <w:szCs w:val="20"/>
        </w:rPr>
        <w:t xml:space="preserve">Todd </w:t>
      </w:r>
      <w:proofErr w:type="spellStart"/>
      <w:r w:rsidRPr="00C73F3A">
        <w:rPr>
          <w:rFonts w:ascii="Helvetica Neue" w:hAnsi="Helvetica Neue"/>
          <w:color w:val="222222"/>
          <w:sz w:val="20"/>
          <w:szCs w:val="20"/>
        </w:rPr>
        <w:t>Meilke</w:t>
      </w:r>
      <w:proofErr w:type="spellEnd"/>
      <w:r w:rsidRPr="00C73F3A">
        <w:rPr>
          <w:rFonts w:ascii="Helvetica Neue" w:hAnsi="Helvetica Neue"/>
          <w:color w:val="222222"/>
          <w:sz w:val="20"/>
          <w:szCs w:val="20"/>
        </w:rPr>
        <w:t xml:space="preserve">, </w:t>
      </w:r>
      <w:r w:rsidRPr="00C73F3A">
        <w:rPr>
          <w:rFonts w:ascii="Helvetica Neue" w:hAnsi="Helvetica Neue"/>
          <w:i/>
          <w:color w:val="222222"/>
          <w:sz w:val="20"/>
          <w:szCs w:val="20"/>
        </w:rPr>
        <w:t>Greater Spokane, Inc.</w:t>
      </w:r>
    </w:p>
    <w:p w14:paraId="13D65CFC" w14:textId="77777777" w:rsidR="00275016" w:rsidRPr="00C73F3A" w:rsidRDefault="007558AC" w:rsidP="00C73F3A">
      <w:pPr>
        <w:rPr>
          <w:rFonts w:ascii="Helvetica Neue" w:hAnsi="Helvetica Neue"/>
          <w:b/>
          <w:sz w:val="20"/>
          <w:szCs w:val="20"/>
        </w:rPr>
      </w:pPr>
      <w:r w:rsidRPr="00C73F3A">
        <w:rPr>
          <w:rFonts w:ascii="Helvetica Neue" w:hAnsi="Helvetica Neue"/>
          <w:b/>
          <w:sz w:val="20"/>
          <w:szCs w:val="20"/>
        </w:rPr>
        <w:t xml:space="preserve">12pm </w:t>
      </w:r>
      <w:r w:rsidR="0087589A" w:rsidRPr="00C73F3A">
        <w:rPr>
          <w:rFonts w:ascii="Helvetica Neue" w:hAnsi="Helvetica Neue"/>
          <w:b/>
          <w:sz w:val="20"/>
          <w:szCs w:val="20"/>
        </w:rPr>
        <w:tab/>
      </w:r>
      <w:r w:rsidR="0087589A" w:rsidRPr="00C73F3A">
        <w:rPr>
          <w:rFonts w:ascii="Helvetica Neue" w:hAnsi="Helvetica Neue"/>
          <w:b/>
          <w:sz w:val="20"/>
          <w:szCs w:val="20"/>
        </w:rPr>
        <w:tab/>
      </w:r>
      <w:r w:rsidR="00275016" w:rsidRPr="00C73F3A">
        <w:rPr>
          <w:rFonts w:ascii="Helvetica Neue" w:hAnsi="Helvetica Neue"/>
          <w:b/>
          <w:sz w:val="20"/>
          <w:szCs w:val="20"/>
        </w:rPr>
        <w:t>Education Panel</w:t>
      </w:r>
      <w:r w:rsidR="00275016" w:rsidRPr="00C73F3A">
        <w:rPr>
          <w:rFonts w:ascii="Helvetica Neue" w:hAnsi="Helvetica Neue"/>
          <w:b/>
          <w:color w:val="92D050"/>
          <w:sz w:val="20"/>
          <w:szCs w:val="20"/>
        </w:rPr>
        <w:t xml:space="preserve"> | </w:t>
      </w:r>
      <w:r w:rsidR="00275016" w:rsidRPr="00C73F3A">
        <w:rPr>
          <w:rFonts w:ascii="Helvetica Neue" w:hAnsi="Helvetica Neue"/>
          <w:b/>
          <w:sz w:val="20"/>
          <w:szCs w:val="20"/>
        </w:rPr>
        <w:t>Workforce Development</w:t>
      </w:r>
    </w:p>
    <w:p w14:paraId="21B9DE4E" w14:textId="78234C1E" w:rsidR="007558AC" w:rsidRPr="00C73F3A" w:rsidRDefault="0077092C" w:rsidP="00C73F3A">
      <w:pPr>
        <w:rPr>
          <w:rFonts w:ascii="Helvetica Neue" w:hAnsi="Helvetica Neue"/>
          <w:i/>
          <w:sz w:val="20"/>
          <w:szCs w:val="20"/>
        </w:rPr>
      </w:pPr>
      <w:r w:rsidRPr="00C73F3A">
        <w:rPr>
          <w:rFonts w:ascii="Helvetica Neue" w:hAnsi="Helvetica Neue"/>
          <w:sz w:val="20"/>
          <w:szCs w:val="20"/>
        </w:rPr>
        <w:tab/>
      </w:r>
      <w:r w:rsidRPr="00C73F3A">
        <w:rPr>
          <w:rFonts w:ascii="Helvetica Neue" w:hAnsi="Helvetica Neue"/>
          <w:sz w:val="20"/>
          <w:szCs w:val="20"/>
        </w:rPr>
        <w:tab/>
        <w:t xml:space="preserve">Alex Pietsch, </w:t>
      </w:r>
      <w:r w:rsidRPr="00C73F3A">
        <w:rPr>
          <w:rFonts w:ascii="Helvetica Neue" w:hAnsi="Helvetica Neue"/>
          <w:i/>
          <w:sz w:val="20"/>
          <w:szCs w:val="20"/>
        </w:rPr>
        <w:t>WSU</w:t>
      </w:r>
    </w:p>
    <w:p w14:paraId="729216FF" w14:textId="77777777" w:rsidR="0077092C" w:rsidRPr="00C73F3A" w:rsidRDefault="0077092C" w:rsidP="00C73F3A">
      <w:pPr>
        <w:rPr>
          <w:rFonts w:ascii="Helvetica Neue" w:hAnsi="Helvetica Neue"/>
          <w:i/>
          <w:sz w:val="20"/>
          <w:szCs w:val="20"/>
        </w:rPr>
      </w:pPr>
      <w:r w:rsidRPr="00C73F3A">
        <w:rPr>
          <w:rFonts w:ascii="Helvetica Neue" w:hAnsi="Helvetica Neue"/>
          <w:sz w:val="20"/>
          <w:szCs w:val="20"/>
        </w:rPr>
        <w:tab/>
      </w:r>
      <w:r w:rsidRPr="00C73F3A">
        <w:rPr>
          <w:rFonts w:ascii="Helvetica Neue" w:hAnsi="Helvetica Neue"/>
          <w:sz w:val="20"/>
          <w:szCs w:val="20"/>
        </w:rPr>
        <w:tab/>
        <w:t xml:space="preserve">Randy Hodgins, </w:t>
      </w:r>
      <w:r w:rsidRPr="00C73F3A">
        <w:rPr>
          <w:rFonts w:ascii="Helvetica Neue" w:hAnsi="Helvetica Neue"/>
          <w:i/>
          <w:sz w:val="20"/>
          <w:szCs w:val="20"/>
        </w:rPr>
        <w:t>UW</w:t>
      </w:r>
      <w:bookmarkStart w:id="0" w:name="_GoBack"/>
      <w:bookmarkEnd w:id="0"/>
    </w:p>
    <w:p w14:paraId="69892B79" w14:textId="77777777" w:rsidR="0077092C" w:rsidRPr="00C73F3A" w:rsidRDefault="0077092C" w:rsidP="00C73F3A">
      <w:pPr>
        <w:rPr>
          <w:rFonts w:ascii="Helvetica Neue" w:hAnsi="Helvetica Neue"/>
          <w:i/>
          <w:sz w:val="20"/>
          <w:szCs w:val="20"/>
        </w:rPr>
      </w:pPr>
      <w:r w:rsidRPr="00C73F3A">
        <w:rPr>
          <w:rFonts w:ascii="Helvetica Neue" w:hAnsi="Helvetica Neue"/>
          <w:sz w:val="20"/>
          <w:szCs w:val="20"/>
        </w:rPr>
        <w:tab/>
      </w:r>
      <w:r w:rsidRPr="00C73F3A">
        <w:rPr>
          <w:rFonts w:ascii="Helvetica Neue" w:hAnsi="Helvetica Neue"/>
          <w:sz w:val="20"/>
          <w:szCs w:val="20"/>
        </w:rPr>
        <w:tab/>
        <w:t xml:space="preserve">Larry </w:t>
      </w:r>
      <w:proofErr w:type="spellStart"/>
      <w:r w:rsidRPr="00C73F3A">
        <w:rPr>
          <w:rFonts w:ascii="Helvetica Neue" w:hAnsi="Helvetica Neue"/>
          <w:sz w:val="20"/>
          <w:szCs w:val="20"/>
        </w:rPr>
        <w:t>Cluph</w:t>
      </w:r>
      <w:proofErr w:type="spellEnd"/>
      <w:r w:rsidRPr="00C73F3A">
        <w:rPr>
          <w:rFonts w:ascii="Helvetica Neue" w:hAnsi="Helvetica Neue"/>
          <w:sz w:val="20"/>
          <w:szCs w:val="20"/>
        </w:rPr>
        <w:t xml:space="preserve">, </w:t>
      </w:r>
      <w:r w:rsidRPr="00C73F3A">
        <w:rPr>
          <w:rFonts w:ascii="Helvetica Neue" w:hAnsi="Helvetica Neue"/>
          <w:i/>
          <w:sz w:val="20"/>
          <w:szCs w:val="20"/>
        </w:rPr>
        <w:t>WATR Center</w:t>
      </w:r>
    </w:p>
    <w:p w14:paraId="78A1E63B" w14:textId="2AC82D8A" w:rsidR="007558AC" w:rsidRPr="00C73F3A" w:rsidRDefault="0077092C" w:rsidP="00C73F3A">
      <w:pPr>
        <w:spacing w:after="120"/>
        <w:rPr>
          <w:rFonts w:ascii="Helvetica Neue" w:hAnsi="Helvetica Neue"/>
          <w:i/>
          <w:sz w:val="20"/>
          <w:szCs w:val="20"/>
        </w:rPr>
      </w:pPr>
      <w:r w:rsidRPr="00C73F3A">
        <w:rPr>
          <w:rFonts w:ascii="Helvetica Neue" w:hAnsi="Helvetica Neue"/>
          <w:sz w:val="20"/>
          <w:szCs w:val="20"/>
        </w:rPr>
        <w:tab/>
      </w:r>
      <w:r w:rsidRPr="00C73F3A">
        <w:rPr>
          <w:rFonts w:ascii="Helvetica Neue" w:hAnsi="Helvetica Neue"/>
          <w:sz w:val="20"/>
          <w:szCs w:val="20"/>
        </w:rPr>
        <w:tab/>
        <w:t xml:space="preserve">John Bonner, </w:t>
      </w:r>
      <w:r w:rsidRPr="00C73F3A">
        <w:rPr>
          <w:rFonts w:ascii="Helvetica Neue" w:hAnsi="Helvetica Neue"/>
          <w:i/>
          <w:sz w:val="20"/>
          <w:szCs w:val="20"/>
        </w:rPr>
        <w:t>Everett Community College</w:t>
      </w:r>
    </w:p>
    <w:p w14:paraId="760A6A81" w14:textId="77777777" w:rsidR="008C0787" w:rsidRPr="00C73F3A" w:rsidRDefault="00B53BF8" w:rsidP="00C73F3A">
      <w:pPr>
        <w:rPr>
          <w:rFonts w:ascii="Helvetica Neue" w:hAnsi="Helvetica Neue"/>
          <w:b/>
          <w:sz w:val="20"/>
          <w:szCs w:val="20"/>
        </w:rPr>
      </w:pPr>
      <w:r w:rsidRPr="00C73F3A">
        <w:rPr>
          <w:rFonts w:ascii="Helvetica Neue" w:hAnsi="Helvetica Neue"/>
          <w:b/>
          <w:sz w:val="20"/>
          <w:szCs w:val="20"/>
        </w:rPr>
        <w:t>12:2</w:t>
      </w:r>
      <w:r w:rsidR="008C0787" w:rsidRPr="00C73F3A">
        <w:rPr>
          <w:rFonts w:ascii="Helvetica Neue" w:hAnsi="Helvetica Neue"/>
          <w:b/>
          <w:sz w:val="20"/>
          <w:szCs w:val="20"/>
        </w:rPr>
        <w:t>5</w:t>
      </w:r>
      <w:r w:rsidR="005E4CB5" w:rsidRPr="00C73F3A">
        <w:rPr>
          <w:rFonts w:ascii="Helvetica Neue" w:hAnsi="Helvetica Neue"/>
          <w:b/>
          <w:sz w:val="20"/>
          <w:szCs w:val="20"/>
        </w:rPr>
        <w:t>pm</w:t>
      </w:r>
      <w:r w:rsidR="00B47B38" w:rsidRPr="00C73F3A">
        <w:rPr>
          <w:rFonts w:ascii="Helvetica Neue" w:hAnsi="Helvetica Neue"/>
          <w:b/>
          <w:sz w:val="20"/>
          <w:szCs w:val="20"/>
        </w:rPr>
        <w:tab/>
      </w:r>
      <w:r w:rsidR="00F02AD6" w:rsidRPr="00C73F3A">
        <w:rPr>
          <w:rFonts w:ascii="Helvetica Neue" w:hAnsi="Helvetica Neue"/>
          <w:b/>
          <w:sz w:val="20"/>
          <w:szCs w:val="20"/>
        </w:rPr>
        <w:t>Ports Panel</w:t>
      </w:r>
      <w:r w:rsidR="00F02AD6" w:rsidRPr="00C73F3A">
        <w:rPr>
          <w:rFonts w:ascii="Helvetica Neue" w:hAnsi="Helvetica Neue"/>
          <w:b/>
          <w:color w:val="92D050"/>
          <w:sz w:val="20"/>
          <w:szCs w:val="20"/>
        </w:rPr>
        <w:t xml:space="preserve"> | </w:t>
      </w:r>
      <w:r w:rsidR="00F02AD6" w:rsidRPr="00C73F3A">
        <w:rPr>
          <w:rFonts w:ascii="Helvetica Neue" w:hAnsi="Helvetica Neue"/>
          <w:b/>
          <w:sz w:val="20"/>
          <w:szCs w:val="20"/>
        </w:rPr>
        <w:t>Updates</w:t>
      </w:r>
    </w:p>
    <w:p w14:paraId="08A4C77C" w14:textId="6368615D" w:rsidR="005E2F8B" w:rsidRPr="00C73F3A" w:rsidRDefault="005E2F8B" w:rsidP="00C73F3A">
      <w:pPr>
        <w:rPr>
          <w:rFonts w:ascii="Helvetica Neue" w:hAnsi="Helvetica Neue"/>
          <w:sz w:val="20"/>
          <w:szCs w:val="20"/>
        </w:rPr>
      </w:pPr>
      <w:r w:rsidRPr="00C73F3A">
        <w:rPr>
          <w:rFonts w:ascii="Helvetica Neue" w:hAnsi="Helvetica Neue"/>
          <w:b/>
          <w:sz w:val="20"/>
          <w:szCs w:val="20"/>
        </w:rPr>
        <w:tab/>
      </w:r>
      <w:r w:rsidRPr="00C73F3A">
        <w:rPr>
          <w:rFonts w:ascii="Helvetica Neue" w:hAnsi="Helvetica Neue"/>
          <w:b/>
          <w:sz w:val="20"/>
          <w:szCs w:val="20"/>
        </w:rPr>
        <w:tab/>
      </w:r>
      <w:r w:rsidR="00EB26A1" w:rsidRPr="00C73F3A">
        <w:rPr>
          <w:rFonts w:ascii="Helvetica Neue" w:hAnsi="Helvetica Neue"/>
          <w:sz w:val="20"/>
          <w:szCs w:val="20"/>
        </w:rPr>
        <w:t xml:space="preserve">Eric </w:t>
      </w:r>
      <w:proofErr w:type="spellStart"/>
      <w:r w:rsidR="00EB26A1" w:rsidRPr="00C73F3A">
        <w:rPr>
          <w:rFonts w:ascii="Helvetica Neue" w:hAnsi="Helvetica Neue"/>
          <w:sz w:val="20"/>
          <w:szCs w:val="20"/>
        </w:rPr>
        <w:t>Schinfeld</w:t>
      </w:r>
      <w:proofErr w:type="spellEnd"/>
      <w:r w:rsidRPr="00C73F3A">
        <w:rPr>
          <w:rFonts w:ascii="Helvetica Neue" w:hAnsi="Helvetica Neue"/>
          <w:sz w:val="20"/>
          <w:szCs w:val="20"/>
        </w:rPr>
        <w:t xml:space="preserve">, </w:t>
      </w:r>
      <w:r w:rsidRPr="00C73F3A">
        <w:rPr>
          <w:rFonts w:ascii="Helvetica Neue" w:hAnsi="Helvetica Neue"/>
          <w:i/>
          <w:sz w:val="20"/>
          <w:szCs w:val="20"/>
        </w:rPr>
        <w:t>Port of Seattle</w:t>
      </w:r>
    </w:p>
    <w:p w14:paraId="348593D3" w14:textId="5993D937" w:rsidR="005E2F8B" w:rsidRPr="00C73F3A" w:rsidRDefault="005E2F8B" w:rsidP="00C73F3A">
      <w:pPr>
        <w:rPr>
          <w:rFonts w:ascii="Helvetica Neue" w:hAnsi="Helvetica Neue"/>
          <w:i/>
          <w:sz w:val="20"/>
          <w:szCs w:val="20"/>
        </w:rPr>
      </w:pPr>
      <w:r w:rsidRPr="00C73F3A">
        <w:rPr>
          <w:rFonts w:ascii="Helvetica Neue" w:hAnsi="Helvetica Neue"/>
          <w:sz w:val="20"/>
          <w:szCs w:val="20"/>
        </w:rPr>
        <w:tab/>
      </w:r>
      <w:r w:rsidRPr="00C73F3A">
        <w:rPr>
          <w:rFonts w:ascii="Helvetica Neue" w:hAnsi="Helvetica Neue"/>
          <w:sz w:val="20"/>
          <w:szCs w:val="20"/>
        </w:rPr>
        <w:tab/>
        <w:t xml:space="preserve">Todd Woodard, </w:t>
      </w:r>
      <w:r w:rsidRPr="00C73F3A">
        <w:rPr>
          <w:rFonts w:ascii="Helvetica Neue" w:hAnsi="Helvetica Neue"/>
          <w:i/>
          <w:sz w:val="20"/>
          <w:szCs w:val="20"/>
        </w:rPr>
        <w:t>Spokane International Airport</w:t>
      </w:r>
    </w:p>
    <w:p w14:paraId="0384CCD7" w14:textId="6689BF0B" w:rsidR="00F02AD6" w:rsidRPr="00C73F3A" w:rsidRDefault="00EB26A1" w:rsidP="00C73F3A">
      <w:pPr>
        <w:spacing w:after="120"/>
        <w:ind w:left="720" w:firstLine="720"/>
        <w:rPr>
          <w:rFonts w:ascii="Helvetica Neue" w:hAnsi="Helvetica Neue"/>
          <w:i/>
          <w:sz w:val="20"/>
          <w:szCs w:val="20"/>
        </w:rPr>
      </w:pPr>
      <w:r w:rsidRPr="00C73F3A">
        <w:rPr>
          <w:rFonts w:ascii="Helvetica Neue" w:hAnsi="Helvetica Neue"/>
          <w:sz w:val="20"/>
          <w:szCs w:val="20"/>
        </w:rPr>
        <w:t>Rich Mueller</w:t>
      </w:r>
      <w:r w:rsidRPr="00C73F3A">
        <w:rPr>
          <w:rFonts w:ascii="Helvetica Neue" w:hAnsi="Helvetica Neue"/>
          <w:sz w:val="20"/>
          <w:szCs w:val="20"/>
        </w:rPr>
        <w:t xml:space="preserve">, </w:t>
      </w:r>
      <w:r w:rsidRPr="00C73F3A">
        <w:rPr>
          <w:rFonts w:ascii="Helvetica Neue" w:hAnsi="Helvetica Neue"/>
          <w:i/>
          <w:sz w:val="20"/>
          <w:szCs w:val="20"/>
        </w:rPr>
        <w:t xml:space="preserve">Grant County International Airport </w:t>
      </w:r>
      <w:r w:rsidR="00843B4F" w:rsidRPr="00C73F3A">
        <w:rPr>
          <w:rFonts w:ascii="Helvetica Neue" w:hAnsi="Helvetica Neue"/>
          <w:i/>
          <w:sz w:val="20"/>
          <w:szCs w:val="20"/>
        </w:rPr>
        <w:t xml:space="preserve">- </w:t>
      </w:r>
      <w:r w:rsidRPr="00C73F3A">
        <w:rPr>
          <w:rFonts w:ascii="Helvetica Neue" w:hAnsi="Helvetica Neue"/>
          <w:i/>
          <w:sz w:val="20"/>
          <w:szCs w:val="20"/>
        </w:rPr>
        <w:t>Port of Moses Lake</w:t>
      </w:r>
    </w:p>
    <w:p w14:paraId="18B2F6A6" w14:textId="77777777" w:rsidR="00E07BA0" w:rsidRPr="00C73F3A" w:rsidRDefault="009210C1" w:rsidP="00C73F3A">
      <w:pPr>
        <w:rPr>
          <w:rFonts w:ascii="Helvetica Neue" w:hAnsi="Helvetica Neue"/>
          <w:b/>
          <w:sz w:val="20"/>
          <w:szCs w:val="20"/>
        </w:rPr>
      </w:pPr>
      <w:r w:rsidRPr="00C73F3A">
        <w:rPr>
          <w:rFonts w:ascii="Helvetica Neue" w:hAnsi="Helvetica Neue"/>
          <w:b/>
          <w:sz w:val="20"/>
          <w:szCs w:val="20"/>
        </w:rPr>
        <w:t>12:35pm</w:t>
      </w:r>
      <w:r w:rsidR="00B47B38" w:rsidRPr="00C73F3A">
        <w:rPr>
          <w:rFonts w:ascii="Helvetica Neue" w:hAnsi="Helvetica Neue"/>
          <w:b/>
          <w:sz w:val="20"/>
          <w:szCs w:val="20"/>
        </w:rPr>
        <w:tab/>
      </w:r>
      <w:r w:rsidR="00E07BA0" w:rsidRPr="00C73F3A">
        <w:rPr>
          <w:rFonts w:ascii="Helvetica Neue" w:hAnsi="Helvetica Neue"/>
          <w:b/>
          <w:sz w:val="20"/>
          <w:szCs w:val="20"/>
        </w:rPr>
        <w:t xml:space="preserve">Global, State &amp; Regional Updates </w:t>
      </w:r>
    </w:p>
    <w:p w14:paraId="1E000693" w14:textId="3412664B" w:rsidR="005B7F51" w:rsidRPr="00C73F3A" w:rsidRDefault="00E07BA0" w:rsidP="00C73F3A">
      <w:pPr>
        <w:spacing w:after="120"/>
        <w:ind w:left="720" w:firstLine="720"/>
        <w:rPr>
          <w:rFonts w:ascii="Helvetica Neue" w:hAnsi="Helvetica Neue"/>
          <w:i/>
          <w:sz w:val="20"/>
          <w:szCs w:val="20"/>
        </w:rPr>
      </w:pPr>
      <w:r w:rsidRPr="00C73F3A">
        <w:rPr>
          <w:rFonts w:ascii="Helvetica Neue" w:hAnsi="Helvetica Neue"/>
          <w:sz w:val="20"/>
          <w:szCs w:val="20"/>
        </w:rPr>
        <w:t>Susan Champlain</w:t>
      </w:r>
      <w:r w:rsidRPr="00C73F3A">
        <w:rPr>
          <w:rFonts w:ascii="Helvetica Neue" w:hAnsi="Helvetica Neue"/>
          <w:b/>
          <w:color w:val="92D050"/>
          <w:sz w:val="20"/>
          <w:szCs w:val="20"/>
        </w:rPr>
        <w:t xml:space="preserve"> |</w:t>
      </w:r>
      <w:r w:rsidRPr="00C73F3A">
        <w:rPr>
          <w:rFonts w:ascii="Helvetica Neue" w:hAnsi="Helvetica Neue"/>
          <w:color w:val="92D050"/>
          <w:sz w:val="20"/>
          <w:szCs w:val="20"/>
        </w:rPr>
        <w:t xml:space="preserve"> </w:t>
      </w:r>
      <w:r w:rsidRPr="00C73F3A">
        <w:rPr>
          <w:rFonts w:ascii="Helvetica Neue" w:hAnsi="Helvetica Neue"/>
          <w:sz w:val="20"/>
          <w:szCs w:val="20"/>
        </w:rPr>
        <w:t xml:space="preserve">Director, </w:t>
      </w:r>
      <w:r w:rsidRPr="00C73F3A">
        <w:rPr>
          <w:rFonts w:ascii="Helvetica Neue" w:hAnsi="Helvetica Neue"/>
          <w:i/>
          <w:sz w:val="20"/>
          <w:szCs w:val="20"/>
        </w:rPr>
        <w:t>Boeing Commercial Airplanes</w:t>
      </w:r>
    </w:p>
    <w:p w14:paraId="3FE6E122" w14:textId="4DF06672" w:rsidR="009C459D" w:rsidRPr="00C73F3A" w:rsidRDefault="009C459D" w:rsidP="00C73F3A">
      <w:pPr>
        <w:spacing w:after="120"/>
        <w:rPr>
          <w:rFonts w:ascii="Helvetica Neue" w:hAnsi="Helvetica Neue"/>
          <w:b/>
          <w:sz w:val="20"/>
          <w:szCs w:val="20"/>
        </w:rPr>
      </w:pPr>
      <w:r w:rsidRPr="00C73F3A">
        <w:rPr>
          <w:rFonts w:ascii="Helvetica Neue" w:hAnsi="Helvetica Neue"/>
          <w:b/>
          <w:sz w:val="20"/>
          <w:szCs w:val="20"/>
        </w:rPr>
        <w:t>1pm</w:t>
      </w:r>
      <w:r w:rsidRPr="00C73F3A">
        <w:rPr>
          <w:rFonts w:ascii="Helvetica Neue" w:hAnsi="Helvetica Neue"/>
          <w:b/>
          <w:sz w:val="20"/>
          <w:szCs w:val="20"/>
        </w:rPr>
        <w:tab/>
      </w:r>
      <w:r w:rsidRPr="00C73F3A">
        <w:rPr>
          <w:rFonts w:ascii="Helvetica Neue" w:hAnsi="Helvetica Neue"/>
          <w:b/>
          <w:sz w:val="20"/>
          <w:szCs w:val="20"/>
        </w:rPr>
        <w:tab/>
      </w:r>
      <w:r w:rsidRPr="00C73F3A">
        <w:rPr>
          <w:rFonts w:ascii="Helvetica Neue" w:hAnsi="Helvetica Neue" w:cs="Calibri"/>
          <w:b/>
          <w:color w:val="222222"/>
          <w:sz w:val="20"/>
          <w:szCs w:val="20"/>
        </w:rPr>
        <w:t>Senate Leadership</w:t>
      </w:r>
    </w:p>
    <w:p w14:paraId="35259DC3" w14:textId="1A970D4A" w:rsidR="0043454A" w:rsidRPr="00C73F3A" w:rsidRDefault="009C459D" w:rsidP="00C73F3A">
      <w:pPr>
        <w:rPr>
          <w:rFonts w:ascii="Helvetica Neue" w:hAnsi="Helvetica Neue" w:cs="Calibri"/>
          <w:color w:val="222222"/>
          <w:sz w:val="20"/>
          <w:szCs w:val="20"/>
        </w:rPr>
      </w:pPr>
      <w:r w:rsidRPr="00C73F3A">
        <w:rPr>
          <w:rFonts w:ascii="Helvetica Neue" w:hAnsi="Helvetica Neue"/>
          <w:b/>
          <w:sz w:val="20"/>
          <w:szCs w:val="20"/>
        </w:rPr>
        <w:t>1:15pm</w:t>
      </w:r>
      <w:r w:rsidRPr="00C73F3A">
        <w:rPr>
          <w:rFonts w:ascii="Helvetica Neue" w:hAnsi="Helvetica Neue"/>
          <w:b/>
          <w:sz w:val="20"/>
          <w:szCs w:val="20"/>
        </w:rPr>
        <w:tab/>
      </w:r>
      <w:r w:rsidR="00C73F3A">
        <w:rPr>
          <w:rFonts w:ascii="Helvetica Neue" w:hAnsi="Helvetica Neue"/>
          <w:b/>
          <w:sz w:val="20"/>
          <w:szCs w:val="20"/>
        </w:rPr>
        <w:tab/>
      </w:r>
      <w:r w:rsidRPr="00C73F3A">
        <w:rPr>
          <w:rFonts w:ascii="Helvetica Neue" w:hAnsi="Helvetica Neue" w:cs="Calibri"/>
          <w:b/>
          <w:color w:val="222222"/>
          <w:sz w:val="20"/>
          <w:szCs w:val="20"/>
        </w:rPr>
        <w:t>Representative JT Wilcox</w:t>
      </w:r>
    </w:p>
    <w:p w14:paraId="179B76FD" w14:textId="6EDBD300" w:rsidR="009C459D" w:rsidRPr="00C73F3A" w:rsidRDefault="0043454A" w:rsidP="00C73F3A">
      <w:pPr>
        <w:spacing w:after="120"/>
        <w:ind w:left="720" w:firstLine="720"/>
        <w:rPr>
          <w:rFonts w:ascii="Helvetica Neue" w:hAnsi="Helvetica Neue" w:cs="Calibri"/>
          <w:color w:val="222222"/>
          <w:sz w:val="20"/>
          <w:szCs w:val="20"/>
        </w:rPr>
      </w:pPr>
      <w:r w:rsidRPr="0043454A">
        <w:rPr>
          <w:rFonts w:ascii="Helvetica Neue" w:hAnsi="Helvetica Neue" w:cs="Calibri"/>
          <w:color w:val="222222"/>
          <w:sz w:val="20"/>
          <w:szCs w:val="20"/>
        </w:rPr>
        <w:t>House Republican Leader     </w:t>
      </w:r>
    </w:p>
    <w:p w14:paraId="53514481" w14:textId="2FE59C9C" w:rsidR="0043454A" w:rsidRPr="00C73F3A" w:rsidRDefault="009C459D" w:rsidP="00C73F3A">
      <w:pPr>
        <w:rPr>
          <w:rFonts w:ascii="Helvetica Neue" w:hAnsi="Helvetica Neue" w:cs="Calibri"/>
          <w:b/>
          <w:color w:val="222222"/>
          <w:sz w:val="20"/>
          <w:szCs w:val="20"/>
        </w:rPr>
      </w:pPr>
      <w:r w:rsidRPr="00C73F3A">
        <w:rPr>
          <w:rFonts w:ascii="Helvetica Neue" w:hAnsi="Helvetica Neue"/>
          <w:b/>
          <w:sz w:val="20"/>
          <w:szCs w:val="20"/>
        </w:rPr>
        <w:t>1:30pm</w:t>
      </w:r>
      <w:r w:rsidRPr="00C73F3A">
        <w:rPr>
          <w:rFonts w:ascii="Helvetica Neue" w:hAnsi="Helvetica Neue"/>
          <w:b/>
          <w:sz w:val="20"/>
          <w:szCs w:val="20"/>
        </w:rPr>
        <w:tab/>
      </w:r>
      <w:r w:rsidR="00C73F3A">
        <w:rPr>
          <w:rFonts w:ascii="Helvetica Neue" w:hAnsi="Helvetica Neue"/>
          <w:b/>
          <w:sz w:val="20"/>
          <w:szCs w:val="20"/>
        </w:rPr>
        <w:tab/>
      </w:r>
      <w:r w:rsidR="0043454A" w:rsidRPr="00C73F3A">
        <w:rPr>
          <w:rFonts w:ascii="Helvetica Neue" w:hAnsi="Helvetica Neue" w:cs="Calibri"/>
          <w:b/>
          <w:color w:val="222222"/>
          <w:sz w:val="20"/>
          <w:szCs w:val="20"/>
        </w:rPr>
        <w:t>Senator Curtis King</w:t>
      </w:r>
    </w:p>
    <w:p w14:paraId="6FBDE1F3" w14:textId="77777777" w:rsidR="0043454A" w:rsidRPr="0043454A" w:rsidRDefault="0043454A" w:rsidP="00C73F3A">
      <w:pPr>
        <w:ind w:left="720" w:firstLine="720"/>
        <w:rPr>
          <w:rFonts w:ascii="Helvetica Neue" w:hAnsi="Helvetica Neue" w:cs="Calibri"/>
          <w:color w:val="222222"/>
          <w:sz w:val="20"/>
          <w:szCs w:val="20"/>
        </w:rPr>
      </w:pPr>
      <w:r w:rsidRPr="0043454A">
        <w:rPr>
          <w:rFonts w:ascii="Helvetica Neue" w:hAnsi="Helvetica Neue" w:cs="Calibri"/>
          <w:color w:val="222222"/>
          <w:sz w:val="20"/>
          <w:szCs w:val="20"/>
        </w:rPr>
        <w:t>Ranking Republican Member</w:t>
      </w:r>
    </w:p>
    <w:p w14:paraId="5908B5FD" w14:textId="1FDCE50F" w:rsidR="009C459D" w:rsidRPr="00C73F3A" w:rsidRDefault="0043454A" w:rsidP="00C73F3A">
      <w:pPr>
        <w:spacing w:after="120"/>
        <w:ind w:left="720" w:firstLine="720"/>
        <w:rPr>
          <w:rFonts w:ascii="Helvetica Neue" w:hAnsi="Helvetica Neue" w:cs="Calibri"/>
          <w:color w:val="222222"/>
          <w:sz w:val="20"/>
          <w:szCs w:val="20"/>
        </w:rPr>
      </w:pPr>
      <w:r w:rsidRPr="0043454A">
        <w:rPr>
          <w:rFonts w:ascii="Helvetica Neue" w:hAnsi="Helvetica Neue" w:cs="Calibri"/>
          <w:color w:val="222222"/>
          <w:sz w:val="20"/>
          <w:szCs w:val="20"/>
        </w:rPr>
        <w:t>Senate Transportation Committee     </w:t>
      </w:r>
    </w:p>
    <w:p w14:paraId="3E3A960F" w14:textId="16B5E684" w:rsidR="009C459D" w:rsidRPr="00C73F3A" w:rsidRDefault="009C459D" w:rsidP="00C73F3A">
      <w:pPr>
        <w:rPr>
          <w:rFonts w:ascii="Helvetica Neue" w:hAnsi="Helvetica Neue" w:cs="Calibri"/>
          <w:b/>
          <w:color w:val="222222"/>
          <w:sz w:val="20"/>
          <w:szCs w:val="20"/>
        </w:rPr>
      </w:pPr>
      <w:r w:rsidRPr="00C73F3A">
        <w:rPr>
          <w:rFonts w:ascii="Helvetica Neue" w:hAnsi="Helvetica Neue"/>
          <w:b/>
          <w:sz w:val="20"/>
          <w:szCs w:val="20"/>
        </w:rPr>
        <w:t>1:45pm</w:t>
      </w:r>
      <w:r w:rsidRPr="00C73F3A">
        <w:rPr>
          <w:rFonts w:ascii="Helvetica Neue" w:hAnsi="Helvetica Neue"/>
          <w:b/>
          <w:sz w:val="20"/>
          <w:szCs w:val="20"/>
        </w:rPr>
        <w:tab/>
      </w:r>
      <w:r w:rsidR="00C73F3A">
        <w:rPr>
          <w:rFonts w:ascii="Helvetica Neue" w:hAnsi="Helvetica Neue"/>
          <w:b/>
          <w:sz w:val="20"/>
          <w:szCs w:val="20"/>
        </w:rPr>
        <w:tab/>
      </w:r>
      <w:r w:rsidRPr="00C73F3A">
        <w:rPr>
          <w:rFonts w:ascii="Helvetica Neue" w:hAnsi="Helvetica Neue" w:cs="Calibri"/>
          <w:b/>
          <w:color w:val="222222"/>
          <w:sz w:val="20"/>
          <w:szCs w:val="20"/>
        </w:rPr>
        <w:t xml:space="preserve">Senator Steve Hobbs </w:t>
      </w:r>
    </w:p>
    <w:p w14:paraId="689B8D8C" w14:textId="28FE1BCB" w:rsidR="009C459D" w:rsidRPr="00C73F3A" w:rsidRDefault="00EB26A1" w:rsidP="00C73F3A">
      <w:pPr>
        <w:spacing w:after="120"/>
        <w:rPr>
          <w:rFonts w:ascii="Helvetica Neue" w:hAnsi="Helvetica Neue"/>
          <w:sz w:val="20"/>
          <w:szCs w:val="20"/>
        </w:rPr>
      </w:pPr>
      <w:r w:rsidRPr="00C73F3A">
        <w:rPr>
          <w:rFonts w:ascii="Helvetica Neue" w:hAnsi="Helvetica Neue" w:cs="Calibri"/>
          <w:b/>
          <w:color w:val="222222"/>
          <w:sz w:val="20"/>
          <w:szCs w:val="20"/>
        </w:rPr>
        <w:tab/>
      </w:r>
      <w:r w:rsidRPr="00C73F3A">
        <w:rPr>
          <w:rFonts w:ascii="Helvetica Neue" w:hAnsi="Helvetica Neue" w:cs="Calibri"/>
          <w:b/>
          <w:color w:val="222222"/>
          <w:sz w:val="20"/>
          <w:szCs w:val="20"/>
        </w:rPr>
        <w:tab/>
      </w:r>
      <w:r w:rsidRPr="00C73F3A">
        <w:rPr>
          <w:rFonts w:ascii="Helvetica Neue" w:hAnsi="Helvetica Neue" w:cs="Calibri"/>
          <w:color w:val="222222"/>
          <w:sz w:val="20"/>
          <w:szCs w:val="20"/>
        </w:rPr>
        <w:t>Senate Transportation Chair</w:t>
      </w:r>
    </w:p>
    <w:p w14:paraId="1BFDB98D" w14:textId="759A85E7" w:rsidR="00EB26A1" w:rsidRPr="00C73F3A" w:rsidRDefault="009C459D" w:rsidP="00C73F3A">
      <w:pPr>
        <w:rPr>
          <w:rFonts w:ascii="Helvetica Neue" w:hAnsi="Helvetica Neue" w:cs="Calibri"/>
          <w:b/>
          <w:color w:val="222222"/>
          <w:sz w:val="20"/>
          <w:szCs w:val="20"/>
        </w:rPr>
      </w:pPr>
      <w:r w:rsidRPr="00C73F3A">
        <w:rPr>
          <w:rFonts w:ascii="Helvetica Neue" w:hAnsi="Helvetica Neue"/>
          <w:b/>
          <w:sz w:val="20"/>
          <w:szCs w:val="20"/>
        </w:rPr>
        <w:t>2pm</w:t>
      </w:r>
      <w:r w:rsidRPr="00C73F3A">
        <w:rPr>
          <w:rFonts w:ascii="Helvetica Neue" w:hAnsi="Helvetica Neue"/>
          <w:b/>
          <w:sz w:val="20"/>
          <w:szCs w:val="20"/>
        </w:rPr>
        <w:tab/>
      </w:r>
      <w:r w:rsidRPr="00C73F3A">
        <w:rPr>
          <w:rFonts w:ascii="Helvetica Neue" w:hAnsi="Helvetica Neue"/>
          <w:b/>
          <w:sz w:val="20"/>
          <w:szCs w:val="20"/>
        </w:rPr>
        <w:tab/>
      </w:r>
      <w:r w:rsidR="00EB26A1" w:rsidRPr="00C73F3A">
        <w:rPr>
          <w:rFonts w:ascii="Helvetica Neue" w:hAnsi="Helvetica Neue" w:cs="Calibri"/>
          <w:b/>
          <w:color w:val="222222"/>
          <w:sz w:val="20"/>
          <w:szCs w:val="20"/>
        </w:rPr>
        <w:t>Representative Larry Springer</w:t>
      </w:r>
    </w:p>
    <w:p w14:paraId="6AD2F72C" w14:textId="40D5AC93" w:rsidR="00BC28EA" w:rsidRPr="00C73F3A" w:rsidRDefault="00EB26A1" w:rsidP="00C73F3A">
      <w:pPr>
        <w:spacing w:after="120"/>
        <w:ind w:left="720" w:firstLine="720"/>
        <w:rPr>
          <w:rFonts w:ascii="Helvetica Neue" w:hAnsi="Helvetica Neue" w:cs="Calibri"/>
          <w:color w:val="222222"/>
          <w:sz w:val="20"/>
          <w:szCs w:val="20"/>
        </w:rPr>
      </w:pPr>
      <w:r w:rsidRPr="00C73F3A">
        <w:rPr>
          <w:rFonts w:ascii="Helvetica Neue" w:hAnsi="Helvetica Neue" w:cs="Calibri"/>
          <w:color w:val="222222"/>
          <w:sz w:val="20"/>
          <w:szCs w:val="20"/>
        </w:rPr>
        <w:t>House Democrat Business Sector Lead</w:t>
      </w:r>
    </w:p>
    <w:p w14:paraId="433704CF" w14:textId="33ABEA2A" w:rsidR="00F02AD6" w:rsidRPr="00C73F3A" w:rsidRDefault="00515B80" w:rsidP="00C73F3A">
      <w:pPr>
        <w:spacing w:after="120"/>
        <w:rPr>
          <w:rFonts w:ascii="Helvetica Neue" w:hAnsi="Helvetica Neue"/>
          <w:b/>
          <w:sz w:val="20"/>
          <w:szCs w:val="20"/>
        </w:rPr>
      </w:pPr>
      <w:r w:rsidRPr="00C73F3A">
        <w:rPr>
          <w:rFonts w:ascii="Helvetica Neue" w:hAnsi="Helvetica Neue"/>
          <w:b/>
          <w:sz w:val="20"/>
          <w:szCs w:val="20"/>
        </w:rPr>
        <w:t>2</w:t>
      </w:r>
      <w:r w:rsidR="004F483C" w:rsidRPr="00C73F3A">
        <w:rPr>
          <w:rFonts w:ascii="Helvetica Neue" w:hAnsi="Helvetica Neue"/>
          <w:b/>
          <w:sz w:val="20"/>
          <w:szCs w:val="20"/>
        </w:rPr>
        <w:t>:3</w:t>
      </w:r>
      <w:r w:rsidR="00B35118" w:rsidRPr="00C73F3A">
        <w:rPr>
          <w:rFonts w:ascii="Helvetica Neue" w:hAnsi="Helvetica Neue"/>
          <w:b/>
          <w:sz w:val="20"/>
          <w:szCs w:val="20"/>
        </w:rPr>
        <w:t>0</w:t>
      </w:r>
      <w:r w:rsidR="009E19AD" w:rsidRPr="00C73F3A">
        <w:rPr>
          <w:rFonts w:ascii="Helvetica Neue" w:hAnsi="Helvetica Neue"/>
          <w:b/>
          <w:sz w:val="20"/>
          <w:szCs w:val="20"/>
        </w:rPr>
        <w:t>pm</w:t>
      </w:r>
      <w:r w:rsidR="007558AC" w:rsidRPr="00C73F3A">
        <w:rPr>
          <w:rFonts w:ascii="Helvetica Neue" w:hAnsi="Helvetica Neue"/>
          <w:b/>
          <w:sz w:val="20"/>
          <w:szCs w:val="20"/>
        </w:rPr>
        <w:t xml:space="preserve"> </w:t>
      </w:r>
      <w:r w:rsidR="006561F4" w:rsidRPr="00C73F3A">
        <w:rPr>
          <w:rFonts w:ascii="Helvetica Neue" w:hAnsi="Helvetica Neue"/>
          <w:b/>
          <w:sz w:val="20"/>
          <w:szCs w:val="20"/>
        </w:rPr>
        <w:tab/>
      </w:r>
      <w:r w:rsidR="00F02AD6" w:rsidRPr="00C73F3A">
        <w:rPr>
          <w:rFonts w:ascii="Helvetica Neue" w:hAnsi="Helvetica Neue"/>
          <w:b/>
          <w:sz w:val="20"/>
          <w:szCs w:val="20"/>
        </w:rPr>
        <w:t>State Update</w:t>
      </w:r>
      <w:r w:rsidR="00F02AD6" w:rsidRPr="00C73F3A">
        <w:rPr>
          <w:rFonts w:ascii="Helvetica Neue" w:hAnsi="Helvetica Neue"/>
          <w:b/>
          <w:color w:val="92D050"/>
          <w:sz w:val="20"/>
          <w:szCs w:val="20"/>
        </w:rPr>
        <w:t xml:space="preserve"> | </w:t>
      </w:r>
      <w:r w:rsidR="00F02AD6" w:rsidRPr="00C73F3A">
        <w:rPr>
          <w:rFonts w:ascii="Helvetica Neue" w:hAnsi="Helvetica Neue"/>
          <w:b/>
          <w:sz w:val="20"/>
          <w:szCs w:val="20"/>
        </w:rPr>
        <w:t>Department of Commerce</w:t>
      </w:r>
    </w:p>
    <w:p w14:paraId="30C04314" w14:textId="235ECE64" w:rsidR="006561F4" w:rsidRDefault="00F02AD6" w:rsidP="00C73F3A">
      <w:pPr>
        <w:rPr>
          <w:rFonts w:ascii="Helvetica Neue" w:hAnsi="Helvetica Neue"/>
          <w:b/>
          <w:sz w:val="20"/>
          <w:szCs w:val="20"/>
        </w:rPr>
      </w:pPr>
      <w:r w:rsidRPr="00C73F3A">
        <w:rPr>
          <w:rFonts w:ascii="Helvetica Neue" w:hAnsi="Helvetica Neue"/>
          <w:b/>
          <w:sz w:val="20"/>
          <w:szCs w:val="20"/>
        </w:rPr>
        <w:t>2:45</w:t>
      </w:r>
      <w:r w:rsidR="00BF6EB7" w:rsidRPr="00C73F3A">
        <w:rPr>
          <w:rFonts w:ascii="Helvetica Neue" w:hAnsi="Helvetica Neue"/>
          <w:b/>
          <w:sz w:val="20"/>
          <w:szCs w:val="20"/>
        </w:rPr>
        <w:t>pm</w:t>
      </w:r>
      <w:r w:rsidRPr="00C73F3A">
        <w:rPr>
          <w:rFonts w:ascii="Helvetica Neue" w:hAnsi="Helvetica Neue"/>
          <w:b/>
          <w:sz w:val="20"/>
          <w:szCs w:val="20"/>
        </w:rPr>
        <w:tab/>
      </w:r>
      <w:r w:rsidR="00C73F3A">
        <w:rPr>
          <w:rFonts w:ascii="Helvetica Neue" w:hAnsi="Helvetica Neue"/>
          <w:b/>
          <w:sz w:val="20"/>
          <w:szCs w:val="20"/>
        </w:rPr>
        <w:tab/>
      </w:r>
      <w:r w:rsidR="007558AC" w:rsidRPr="00C73F3A">
        <w:rPr>
          <w:rFonts w:ascii="Helvetica Neue" w:hAnsi="Helvetica Neue"/>
          <w:b/>
          <w:sz w:val="20"/>
          <w:szCs w:val="20"/>
        </w:rPr>
        <w:t>Legislative meetings arranged by AFA</w:t>
      </w:r>
    </w:p>
    <w:p w14:paraId="07209265" w14:textId="77777777" w:rsidR="00C73F3A" w:rsidRPr="00C73F3A" w:rsidRDefault="00C73F3A" w:rsidP="00C73F3A">
      <w:pPr>
        <w:rPr>
          <w:rFonts w:ascii="Helvetica Neue" w:hAnsi="Helvetica Neue"/>
          <w:b/>
          <w:sz w:val="20"/>
          <w:szCs w:val="20"/>
        </w:rPr>
      </w:pPr>
    </w:p>
    <w:p w14:paraId="5ADA33DA" w14:textId="77777777" w:rsidR="004F678F" w:rsidRPr="00843B4F" w:rsidRDefault="004F678F" w:rsidP="00C73F3A">
      <w:pPr>
        <w:rPr>
          <w:rFonts w:ascii="Helvetica" w:hAnsi="Helvetica"/>
          <w:b/>
          <w:sz w:val="22"/>
          <w:szCs w:val="22"/>
        </w:rPr>
      </w:pPr>
    </w:p>
    <w:p w14:paraId="212DEE45" w14:textId="5CA73719" w:rsidR="002D68C0" w:rsidRDefault="007558AC" w:rsidP="00C73F3A">
      <w:pPr>
        <w:jc w:val="center"/>
        <w:rPr>
          <w:rFonts w:ascii="Helvetica" w:hAnsi="Helvetica"/>
          <w:i/>
          <w:color w:val="1F4E79" w:themeColor="accent1" w:themeShade="80"/>
          <w:sz w:val="22"/>
          <w:szCs w:val="22"/>
        </w:rPr>
      </w:pPr>
      <w:r w:rsidRPr="00843B4F">
        <w:rPr>
          <w:rFonts w:ascii="Helvetica" w:hAnsi="Helvetica"/>
          <w:i/>
          <w:color w:val="1F4E79" w:themeColor="accent1" w:themeShade="80"/>
          <w:sz w:val="22"/>
          <w:szCs w:val="22"/>
        </w:rPr>
        <w:t>RECEPTION</w:t>
      </w:r>
      <w:r w:rsidR="00B26AA7" w:rsidRPr="00843B4F">
        <w:rPr>
          <w:rFonts w:ascii="Helvetica" w:hAnsi="Helvetica"/>
          <w:i/>
          <w:color w:val="1F4E79" w:themeColor="accent1" w:themeShade="80"/>
          <w:sz w:val="22"/>
          <w:szCs w:val="22"/>
        </w:rPr>
        <w:t xml:space="preserve"> 5pm – 6:30pm</w:t>
      </w:r>
      <w:r w:rsidR="004F483C" w:rsidRPr="00843B4F">
        <w:rPr>
          <w:rFonts w:ascii="Helvetica" w:hAnsi="Helvetica"/>
          <w:i/>
          <w:color w:val="1F4E79" w:themeColor="accent1" w:themeShade="80"/>
          <w:sz w:val="22"/>
          <w:szCs w:val="22"/>
        </w:rPr>
        <w:t xml:space="preserve"> at the </w:t>
      </w:r>
      <w:r w:rsidR="005B7F51" w:rsidRPr="00843B4F">
        <w:rPr>
          <w:rFonts w:ascii="Helvetica" w:hAnsi="Helvetica"/>
          <w:i/>
          <w:color w:val="1F4E79" w:themeColor="accent1" w:themeShade="80"/>
          <w:sz w:val="22"/>
          <w:szCs w:val="22"/>
        </w:rPr>
        <w:t>Boeing House (</w:t>
      </w:r>
      <w:r w:rsidR="00523E3B" w:rsidRPr="00843B4F">
        <w:rPr>
          <w:rFonts w:ascii="Helvetica" w:hAnsi="Helvetica"/>
          <w:i/>
          <w:color w:val="1F4E79" w:themeColor="accent1" w:themeShade="80"/>
          <w:sz w:val="22"/>
          <w:szCs w:val="22"/>
        </w:rPr>
        <w:t>311 16th Ave SW, Olympia, WA 98501)</w:t>
      </w:r>
    </w:p>
    <w:p w14:paraId="15F99892" w14:textId="77777777" w:rsidR="00C73F3A" w:rsidRDefault="00C73F3A" w:rsidP="00C73F3A">
      <w:pPr>
        <w:jc w:val="center"/>
        <w:rPr>
          <w:rFonts w:ascii="Helvetica" w:hAnsi="Helvetica"/>
          <w:i/>
          <w:color w:val="1F4E79" w:themeColor="accent1" w:themeShade="80"/>
          <w:sz w:val="22"/>
          <w:szCs w:val="22"/>
        </w:rPr>
      </w:pPr>
    </w:p>
    <w:p w14:paraId="5ABFEA9D" w14:textId="77777777" w:rsidR="00843B4F" w:rsidRPr="00843B4F" w:rsidRDefault="00843B4F" w:rsidP="00C73F3A">
      <w:pPr>
        <w:jc w:val="center"/>
        <w:rPr>
          <w:rFonts w:ascii="Helvetica" w:hAnsi="Helvetica"/>
          <w:b/>
          <w:sz w:val="22"/>
          <w:szCs w:val="22"/>
        </w:rPr>
      </w:pPr>
    </w:p>
    <w:p w14:paraId="7A1A900D" w14:textId="77777777" w:rsidR="004F678F" w:rsidRPr="00CF2236" w:rsidRDefault="004F678F" w:rsidP="00C73F3A">
      <w:pPr>
        <w:jc w:val="center"/>
        <w:rPr>
          <w:rFonts w:ascii="Helvetica" w:hAnsi="Helvetica"/>
          <w:b/>
          <w:sz w:val="22"/>
          <w:szCs w:val="22"/>
        </w:rPr>
      </w:pPr>
      <w:r w:rsidRPr="0002279B">
        <w:rPr>
          <w:rFonts w:ascii="Helvetica" w:hAnsi="Helvetica"/>
          <w:b/>
          <w:sz w:val="21"/>
          <w:szCs w:val="21"/>
        </w:rPr>
        <w:t xml:space="preserve">THANK </w:t>
      </w:r>
      <w:proofErr w:type="gramStart"/>
      <w:r w:rsidRPr="0002279B">
        <w:rPr>
          <w:rFonts w:ascii="Helvetica" w:hAnsi="Helvetica"/>
          <w:b/>
          <w:sz w:val="21"/>
          <w:szCs w:val="21"/>
        </w:rPr>
        <w:t xml:space="preserve">YOU BOEING </w:t>
      </w:r>
      <w:r w:rsidR="0002279B" w:rsidRPr="0002279B">
        <w:rPr>
          <w:rFonts w:ascii="Helvetica" w:hAnsi="Helvetica"/>
          <w:b/>
          <w:sz w:val="21"/>
          <w:szCs w:val="21"/>
        </w:rPr>
        <w:t>AND ALASKA AIRLINES</w:t>
      </w:r>
      <w:proofErr w:type="gramEnd"/>
      <w:r w:rsidR="0002279B" w:rsidRPr="0002279B">
        <w:rPr>
          <w:rFonts w:ascii="Helvetica" w:hAnsi="Helvetica"/>
          <w:b/>
          <w:sz w:val="21"/>
          <w:szCs w:val="21"/>
        </w:rPr>
        <w:t xml:space="preserve"> </w:t>
      </w:r>
      <w:r w:rsidR="00251C60" w:rsidRPr="0002279B">
        <w:rPr>
          <w:rFonts w:ascii="Helvetica" w:hAnsi="Helvetica"/>
          <w:b/>
          <w:sz w:val="21"/>
          <w:szCs w:val="21"/>
        </w:rPr>
        <w:t>FO</w:t>
      </w:r>
      <w:r w:rsidRPr="0002279B">
        <w:rPr>
          <w:rFonts w:ascii="Helvetica" w:hAnsi="Helvetica"/>
          <w:b/>
          <w:sz w:val="21"/>
          <w:szCs w:val="21"/>
        </w:rPr>
        <w:t xml:space="preserve">R SPONSORING AFA </w:t>
      </w:r>
      <w:r w:rsidR="00B26AA7" w:rsidRPr="0002279B">
        <w:rPr>
          <w:rFonts w:ascii="Helvetica" w:hAnsi="Helvetica"/>
          <w:b/>
          <w:sz w:val="21"/>
          <w:szCs w:val="21"/>
        </w:rPr>
        <w:t xml:space="preserve">AEROSPACE </w:t>
      </w:r>
      <w:r w:rsidRPr="0002279B">
        <w:rPr>
          <w:rFonts w:ascii="Helvetica" w:hAnsi="Helvetica"/>
          <w:b/>
          <w:sz w:val="21"/>
          <w:szCs w:val="21"/>
        </w:rPr>
        <w:t>DA</w:t>
      </w:r>
      <w:r w:rsidR="00F02AD6" w:rsidRPr="0002279B">
        <w:rPr>
          <w:rFonts w:ascii="Helvetica" w:hAnsi="Helvetica"/>
          <w:b/>
          <w:sz w:val="21"/>
          <w:szCs w:val="21"/>
        </w:rPr>
        <w:t>Y</w:t>
      </w:r>
      <w:r w:rsidR="00714172" w:rsidRPr="0002279B">
        <w:rPr>
          <w:rFonts w:ascii="Helvetica" w:hAnsi="Helvetica"/>
          <w:b/>
          <w:sz w:val="21"/>
          <w:szCs w:val="21"/>
        </w:rPr>
        <w:t>!</w:t>
      </w:r>
      <w:r>
        <w:rPr>
          <w:rFonts w:ascii="Helvetica" w:hAnsi="Helvetica"/>
          <w:b/>
          <w:noProof/>
          <w:sz w:val="32"/>
          <w:szCs w:val="32"/>
        </w:rPr>
        <w:drawing>
          <wp:inline distT="0" distB="0" distL="0" distR="0" wp14:anchorId="68152B65" wp14:editId="0F2EB875">
            <wp:extent cx="1985675" cy="7232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eing_cmykblue_small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060" cy="74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79B">
        <w:rPr>
          <w:rFonts w:ascii="Helvetica" w:hAnsi="Helvetica"/>
          <w:b/>
          <w:sz w:val="21"/>
          <w:szCs w:val="21"/>
        </w:rPr>
        <w:t xml:space="preserve">                     </w:t>
      </w:r>
      <w:r w:rsidR="0002279B">
        <w:rPr>
          <w:rFonts w:ascii="Helvetica" w:hAnsi="Helvetica"/>
          <w:b/>
          <w:noProof/>
          <w:sz w:val="22"/>
          <w:szCs w:val="22"/>
        </w:rPr>
        <w:drawing>
          <wp:inline distT="0" distB="0" distL="0" distR="0" wp14:anchorId="0E671029" wp14:editId="22E3BC74">
            <wp:extent cx="1246094" cy="649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skaAirlines_Wordmark_Official_4cp_Lg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775" cy="64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78F" w:rsidRPr="00CF2236" w:rsidSect="00CF22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02162" w14:textId="77777777" w:rsidR="00932B40" w:rsidRDefault="00932B40" w:rsidP="00FD2547">
      <w:r>
        <w:separator/>
      </w:r>
    </w:p>
  </w:endnote>
  <w:endnote w:type="continuationSeparator" w:id="0">
    <w:p w14:paraId="1490675F" w14:textId="77777777" w:rsidR="00932B40" w:rsidRDefault="00932B40" w:rsidP="00FD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8EE0" w14:textId="77777777" w:rsidR="00932B40" w:rsidRDefault="00932B40" w:rsidP="00FD2547">
      <w:r>
        <w:separator/>
      </w:r>
    </w:p>
  </w:footnote>
  <w:footnote w:type="continuationSeparator" w:id="0">
    <w:p w14:paraId="1B37A7BE" w14:textId="77777777" w:rsidR="00932B40" w:rsidRDefault="00932B40" w:rsidP="00FD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9D237" w14:textId="77777777" w:rsidR="00843B4F" w:rsidRPr="00D97A1A" w:rsidRDefault="00CF2236" w:rsidP="00843B4F">
    <w:pPr>
      <w:jc w:val="center"/>
      <w:rPr>
        <w:rFonts w:ascii="Helvetica" w:hAnsi="Helvetica"/>
        <w:b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44F005D" wp14:editId="260948C8">
          <wp:simplePos x="0" y="0"/>
          <wp:positionH relativeFrom="column">
            <wp:posOffset>-12700</wp:posOffset>
          </wp:positionH>
          <wp:positionV relativeFrom="paragraph">
            <wp:posOffset>-127000</wp:posOffset>
          </wp:positionV>
          <wp:extent cx="722376" cy="731906"/>
          <wp:effectExtent l="0" t="0" r="1905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A-logo4c_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" cy="731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B4F">
      <w:tab/>
    </w:r>
    <w:r w:rsidR="00843B4F">
      <w:rPr>
        <w:rFonts w:ascii="Helvetica" w:hAnsi="Helvetica"/>
        <w:b/>
      </w:rPr>
      <w:t>AEROSPACE DAY 2019</w:t>
    </w:r>
  </w:p>
  <w:p w14:paraId="14726545" w14:textId="77777777" w:rsidR="00843B4F" w:rsidRPr="008124A0" w:rsidRDefault="00843B4F" w:rsidP="00843B4F">
    <w:pPr>
      <w:jc w:val="center"/>
      <w:rPr>
        <w:rFonts w:ascii="Helvetica" w:hAnsi="Helvetica"/>
        <w:b/>
        <w:color w:val="1F4E79" w:themeColor="accent1" w:themeShade="80"/>
        <w:sz w:val="28"/>
        <w:szCs w:val="28"/>
      </w:rPr>
    </w:pPr>
    <w:r w:rsidRPr="008124A0">
      <w:rPr>
        <w:rFonts w:ascii="Helvetica" w:hAnsi="Helvetica"/>
        <w:b/>
        <w:color w:val="1F4E79" w:themeColor="accent1" w:themeShade="80"/>
        <w:sz w:val="28"/>
        <w:szCs w:val="28"/>
      </w:rPr>
      <w:t>January 30</w:t>
    </w:r>
  </w:p>
  <w:p w14:paraId="03A3C104" w14:textId="77777777" w:rsidR="00843B4F" w:rsidRPr="00290D56" w:rsidRDefault="00843B4F" w:rsidP="00843B4F">
    <w:pPr>
      <w:jc w:val="center"/>
      <w:rPr>
        <w:rFonts w:ascii="Helvetica" w:hAnsi="Helvetica"/>
        <w:i/>
        <w:sz w:val="18"/>
        <w:szCs w:val="18"/>
      </w:rPr>
    </w:pPr>
    <w:r w:rsidRPr="00290D56">
      <w:rPr>
        <w:rFonts w:ascii="Helvetica" w:hAnsi="Helvetica"/>
        <w:i/>
        <w:sz w:val="18"/>
        <w:szCs w:val="18"/>
      </w:rPr>
      <w:t xml:space="preserve">11am – </w:t>
    </w:r>
    <w:r>
      <w:rPr>
        <w:rFonts w:ascii="Helvetica" w:hAnsi="Helvetica"/>
        <w:i/>
        <w:sz w:val="18"/>
        <w:szCs w:val="18"/>
      </w:rPr>
      <w:t>5</w:t>
    </w:r>
    <w:r w:rsidRPr="00290D56">
      <w:rPr>
        <w:rFonts w:ascii="Helvetica" w:hAnsi="Helvetica"/>
        <w:i/>
        <w:sz w:val="18"/>
        <w:szCs w:val="18"/>
      </w:rPr>
      <w:t>pm</w:t>
    </w:r>
  </w:p>
  <w:p w14:paraId="3C306BBA" w14:textId="77777777" w:rsidR="00843B4F" w:rsidRPr="00290D56" w:rsidRDefault="00843B4F" w:rsidP="00843B4F">
    <w:pPr>
      <w:jc w:val="center"/>
      <w:rPr>
        <w:rFonts w:ascii="Helvetica" w:hAnsi="Helvetica"/>
        <w:i/>
        <w:sz w:val="18"/>
        <w:szCs w:val="18"/>
      </w:rPr>
    </w:pPr>
    <w:r w:rsidRPr="00290D56">
      <w:rPr>
        <w:rFonts w:ascii="Helvetica" w:hAnsi="Helvetica"/>
        <w:i/>
        <w:sz w:val="18"/>
        <w:szCs w:val="18"/>
      </w:rPr>
      <w:t>State Capitol, Legislative Building, Columbia Room</w:t>
    </w:r>
  </w:p>
  <w:p w14:paraId="17AF028D" w14:textId="75437D46" w:rsidR="00FD2547" w:rsidRDefault="00FD2547" w:rsidP="00843B4F">
    <w:pPr>
      <w:pStyle w:val="Header"/>
      <w:tabs>
        <w:tab w:val="clear" w:pos="4680"/>
        <w:tab w:val="clear" w:pos="9360"/>
        <w:tab w:val="left" w:pos="39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BF"/>
    <w:rsid w:val="0002279B"/>
    <w:rsid w:val="00025BA8"/>
    <w:rsid w:val="00053916"/>
    <w:rsid w:val="00064D10"/>
    <w:rsid w:val="000D159D"/>
    <w:rsid w:val="001201D0"/>
    <w:rsid w:val="0013264F"/>
    <w:rsid w:val="001836BC"/>
    <w:rsid w:val="001A19BF"/>
    <w:rsid w:val="001B02D4"/>
    <w:rsid w:val="001B1B17"/>
    <w:rsid w:val="001C2956"/>
    <w:rsid w:val="00217B8B"/>
    <w:rsid w:val="00223049"/>
    <w:rsid w:val="00251C60"/>
    <w:rsid w:val="002651CE"/>
    <w:rsid w:val="00275016"/>
    <w:rsid w:val="00286C62"/>
    <w:rsid w:val="00290D56"/>
    <w:rsid w:val="00295B6F"/>
    <w:rsid w:val="002D68C0"/>
    <w:rsid w:val="003232FA"/>
    <w:rsid w:val="0039781A"/>
    <w:rsid w:val="003A3392"/>
    <w:rsid w:val="003B1AFF"/>
    <w:rsid w:val="003B2EFD"/>
    <w:rsid w:val="003B64F2"/>
    <w:rsid w:val="003F683B"/>
    <w:rsid w:val="00403589"/>
    <w:rsid w:val="00404959"/>
    <w:rsid w:val="0043454A"/>
    <w:rsid w:val="00487162"/>
    <w:rsid w:val="004928E3"/>
    <w:rsid w:val="004F483C"/>
    <w:rsid w:val="004F678F"/>
    <w:rsid w:val="00515B80"/>
    <w:rsid w:val="00523E3B"/>
    <w:rsid w:val="005277E6"/>
    <w:rsid w:val="00541AD6"/>
    <w:rsid w:val="00557257"/>
    <w:rsid w:val="005B0107"/>
    <w:rsid w:val="005B7F51"/>
    <w:rsid w:val="005D5622"/>
    <w:rsid w:val="005E2F8B"/>
    <w:rsid w:val="005E4CB5"/>
    <w:rsid w:val="006561F4"/>
    <w:rsid w:val="0067050F"/>
    <w:rsid w:val="006D3EFF"/>
    <w:rsid w:val="00714172"/>
    <w:rsid w:val="00743E11"/>
    <w:rsid w:val="007558AC"/>
    <w:rsid w:val="0077092C"/>
    <w:rsid w:val="00782CF7"/>
    <w:rsid w:val="007D2F3A"/>
    <w:rsid w:val="007F7593"/>
    <w:rsid w:val="008124A0"/>
    <w:rsid w:val="00812844"/>
    <w:rsid w:val="00843B4F"/>
    <w:rsid w:val="0087589A"/>
    <w:rsid w:val="008A7BD1"/>
    <w:rsid w:val="008C0787"/>
    <w:rsid w:val="008C40DD"/>
    <w:rsid w:val="008F7A4E"/>
    <w:rsid w:val="009210C1"/>
    <w:rsid w:val="0092391E"/>
    <w:rsid w:val="00932B40"/>
    <w:rsid w:val="009C459D"/>
    <w:rsid w:val="009C7E40"/>
    <w:rsid w:val="009D107C"/>
    <w:rsid w:val="009D2AA1"/>
    <w:rsid w:val="009E19AD"/>
    <w:rsid w:val="009F77F5"/>
    <w:rsid w:val="00A2040A"/>
    <w:rsid w:val="00A24DB6"/>
    <w:rsid w:val="00A44D37"/>
    <w:rsid w:val="00A617F8"/>
    <w:rsid w:val="00A65D91"/>
    <w:rsid w:val="00AA0A06"/>
    <w:rsid w:val="00AF4F07"/>
    <w:rsid w:val="00B07D42"/>
    <w:rsid w:val="00B14ADB"/>
    <w:rsid w:val="00B16025"/>
    <w:rsid w:val="00B26AA7"/>
    <w:rsid w:val="00B33ABB"/>
    <w:rsid w:val="00B35118"/>
    <w:rsid w:val="00B47B38"/>
    <w:rsid w:val="00B53BF8"/>
    <w:rsid w:val="00B66E35"/>
    <w:rsid w:val="00BB35B2"/>
    <w:rsid w:val="00BC192A"/>
    <w:rsid w:val="00BC28EA"/>
    <w:rsid w:val="00BC465C"/>
    <w:rsid w:val="00BF6EB7"/>
    <w:rsid w:val="00C0049A"/>
    <w:rsid w:val="00C05F21"/>
    <w:rsid w:val="00C24923"/>
    <w:rsid w:val="00C362FE"/>
    <w:rsid w:val="00C40A14"/>
    <w:rsid w:val="00C43008"/>
    <w:rsid w:val="00C73F3A"/>
    <w:rsid w:val="00C9060C"/>
    <w:rsid w:val="00CE2C95"/>
    <w:rsid w:val="00CF2236"/>
    <w:rsid w:val="00D657BD"/>
    <w:rsid w:val="00D97A1A"/>
    <w:rsid w:val="00DA0E5C"/>
    <w:rsid w:val="00DB41B3"/>
    <w:rsid w:val="00DE55C0"/>
    <w:rsid w:val="00E07BA0"/>
    <w:rsid w:val="00E11D5A"/>
    <w:rsid w:val="00E33E4D"/>
    <w:rsid w:val="00E348F4"/>
    <w:rsid w:val="00E47C6C"/>
    <w:rsid w:val="00E55C2B"/>
    <w:rsid w:val="00E64320"/>
    <w:rsid w:val="00E838D3"/>
    <w:rsid w:val="00EB26A1"/>
    <w:rsid w:val="00ED5708"/>
    <w:rsid w:val="00F02AD6"/>
    <w:rsid w:val="00F06F5E"/>
    <w:rsid w:val="00F22D03"/>
    <w:rsid w:val="00F57036"/>
    <w:rsid w:val="00F63DDA"/>
    <w:rsid w:val="00F8298F"/>
    <w:rsid w:val="00FC04F0"/>
    <w:rsid w:val="00FC5CCA"/>
    <w:rsid w:val="00FD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60CE6"/>
  <w15:docId w15:val="{BBB714FC-5960-7844-BA64-9D0BCE06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F8B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6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54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2547"/>
  </w:style>
  <w:style w:type="paragraph" w:styleId="Footer">
    <w:name w:val="footer"/>
    <w:basedOn w:val="Normal"/>
    <w:link w:val="FooterChar"/>
    <w:uiPriority w:val="99"/>
    <w:unhideWhenUsed/>
    <w:rsid w:val="00FD254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2547"/>
  </w:style>
  <w:style w:type="character" w:customStyle="1" w:styleId="Heading3Char">
    <w:name w:val="Heading 3 Char"/>
    <w:basedOn w:val="DefaultParagraphFont"/>
    <w:link w:val="Heading3"/>
    <w:uiPriority w:val="9"/>
    <w:semiHidden/>
    <w:rsid w:val="005D562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5D5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Maloney</dc:creator>
  <cp:keywords/>
  <dc:description/>
  <cp:lastModifiedBy>brianna.risard@gmail.com</cp:lastModifiedBy>
  <cp:revision>3</cp:revision>
  <cp:lastPrinted>2018-01-12T16:49:00Z</cp:lastPrinted>
  <dcterms:created xsi:type="dcterms:W3CDTF">2019-01-28T20:58:00Z</dcterms:created>
  <dcterms:modified xsi:type="dcterms:W3CDTF">2019-01-29T18:53:00Z</dcterms:modified>
</cp:coreProperties>
</file>